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21708" w:rsidRPr="009A05DB" w:rsidRDefault="006C7B52" w:rsidP="007C1DC1">
      <w:pPr>
        <w:spacing w:after="160"/>
        <w:ind w:firstLine="547"/>
        <w:jc w:val="both"/>
        <w:rPr>
          <w:rFonts w:ascii="Times New Roman" w:eastAsia="Times New Roman" w:hAnsi="Times New Roman" w:cs="Times New Roman"/>
          <w:sz w:val="26"/>
          <w:szCs w:val="24"/>
        </w:rPr>
      </w:pPr>
      <w:r w:rsidRPr="009A05DB">
        <w:rPr>
          <w:rFonts w:ascii="Times New Roman" w:eastAsia="Times New Roman" w:hAnsi="Times New Roman" w:cs="Times New Roman"/>
          <w:i/>
          <w:sz w:val="26"/>
          <w:szCs w:val="24"/>
        </w:rPr>
        <w:t>Kính thưa Thầy và các Thầy Cô!</w:t>
      </w:r>
    </w:p>
    <w:p w14:paraId="00000002" w14:textId="77777777" w:rsidR="00B21708" w:rsidRPr="009A05DB" w:rsidRDefault="006C7B52" w:rsidP="007C1DC1">
      <w:pPr>
        <w:spacing w:after="160"/>
        <w:ind w:firstLine="547"/>
        <w:jc w:val="both"/>
        <w:rPr>
          <w:rFonts w:ascii="Times New Roman" w:eastAsia="Times New Roman" w:hAnsi="Times New Roman" w:cs="Times New Roman"/>
          <w:i/>
          <w:sz w:val="26"/>
          <w:szCs w:val="24"/>
        </w:rPr>
      </w:pPr>
      <w:r w:rsidRPr="009A05DB">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Tư, ngày 11/10/2023</w:t>
      </w:r>
    </w:p>
    <w:p w14:paraId="00000003" w14:textId="77777777" w:rsidR="00B21708" w:rsidRPr="009A05DB" w:rsidRDefault="006C7B52" w:rsidP="007C1DC1">
      <w:pPr>
        <w:spacing w:after="160"/>
        <w:ind w:hanging="2"/>
        <w:jc w:val="center"/>
        <w:rPr>
          <w:rFonts w:ascii="Times New Roman" w:eastAsia="Times New Roman" w:hAnsi="Times New Roman" w:cs="Times New Roman"/>
          <w:sz w:val="26"/>
          <w:szCs w:val="24"/>
        </w:rPr>
      </w:pPr>
      <w:r w:rsidRPr="009A05DB">
        <w:rPr>
          <w:rFonts w:ascii="Times New Roman" w:eastAsia="Times New Roman" w:hAnsi="Times New Roman" w:cs="Times New Roman"/>
          <w:sz w:val="26"/>
          <w:szCs w:val="24"/>
        </w:rPr>
        <w:t>****************************</w:t>
      </w:r>
    </w:p>
    <w:p w14:paraId="00000004" w14:textId="77777777" w:rsidR="00B21708" w:rsidRPr="009A05DB" w:rsidRDefault="006C7B52" w:rsidP="007C1DC1">
      <w:pPr>
        <w:spacing w:after="160"/>
        <w:ind w:hanging="2"/>
        <w:jc w:val="center"/>
        <w:rPr>
          <w:rFonts w:ascii="Times New Roman" w:eastAsia="Times New Roman" w:hAnsi="Times New Roman" w:cs="Times New Roman"/>
          <w:b/>
          <w:sz w:val="26"/>
          <w:szCs w:val="24"/>
        </w:rPr>
      </w:pPr>
      <w:r w:rsidRPr="009A05DB">
        <w:rPr>
          <w:rFonts w:ascii="Times New Roman" w:eastAsia="Times New Roman" w:hAnsi="Times New Roman" w:cs="Times New Roman"/>
          <w:b/>
          <w:sz w:val="26"/>
          <w:szCs w:val="24"/>
        </w:rPr>
        <w:t>PHÁP SƯ TỊNH KHÔNG GIA NGÔN LỤC</w:t>
      </w:r>
    </w:p>
    <w:p w14:paraId="00000005" w14:textId="77777777" w:rsidR="00B21708" w:rsidRPr="009A05DB" w:rsidRDefault="006C7B52" w:rsidP="007C1DC1">
      <w:pPr>
        <w:spacing w:after="160"/>
        <w:ind w:hanging="2"/>
        <w:jc w:val="center"/>
        <w:rPr>
          <w:rFonts w:ascii="Times New Roman" w:eastAsia="Times New Roman" w:hAnsi="Times New Roman" w:cs="Times New Roman"/>
          <w:b/>
          <w:sz w:val="26"/>
          <w:szCs w:val="24"/>
        </w:rPr>
      </w:pPr>
      <w:r w:rsidRPr="009A05DB">
        <w:rPr>
          <w:rFonts w:ascii="Times New Roman" w:eastAsia="Times New Roman" w:hAnsi="Times New Roman" w:cs="Times New Roman"/>
          <w:b/>
          <w:sz w:val="26"/>
          <w:szCs w:val="24"/>
        </w:rPr>
        <w:t>Phần 3 Chương 6</w:t>
      </w:r>
    </w:p>
    <w:p w14:paraId="00000006" w14:textId="77777777" w:rsidR="00B21708" w:rsidRPr="009A05DB" w:rsidRDefault="006C7B52" w:rsidP="007C1DC1">
      <w:pPr>
        <w:spacing w:after="160"/>
        <w:ind w:hanging="2"/>
        <w:jc w:val="center"/>
        <w:rPr>
          <w:rFonts w:ascii="Times New Roman" w:eastAsia="Times New Roman" w:hAnsi="Times New Roman" w:cs="Times New Roman"/>
          <w:b/>
          <w:sz w:val="26"/>
          <w:szCs w:val="24"/>
        </w:rPr>
      </w:pPr>
      <w:r w:rsidRPr="009A05DB">
        <w:rPr>
          <w:rFonts w:ascii="Times New Roman" w:eastAsia="Times New Roman" w:hAnsi="Times New Roman" w:cs="Times New Roman"/>
          <w:b/>
          <w:sz w:val="26"/>
          <w:szCs w:val="24"/>
        </w:rPr>
        <w:t>NHẮC NHỞ TIN SÂU NHÂN QUẢ</w:t>
      </w:r>
    </w:p>
    <w:p w14:paraId="00000007" w14:textId="77777777" w:rsidR="00B21708" w:rsidRPr="009A05DB" w:rsidRDefault="006C7B52" w:rsidP="007C1DC1">
      <w:pPr>
        <w:spacing w:after="160"/>
        <w:ind w:hanging="2"/>
        <w:jc w:val="center"/>
        <w:rPr>
          <w:rFonts w:ascii="Times New Roman" w:eastAsia="Times New Roman" w:hAnsi="Times New Roman" w:cs="Times New Roman"/>
          <w:b/>
          <w:sz w:val="26"/>
          <w:szCs w:val="24"/>
        </w:rPr>
      </w:pPr>
      <w:r w:rsidRPr="009A05DB">
        <w:rPr>
          <w:rFonts w:ascii="Times New Roman" w:eastAsia="Times New Roman" w:hAnsi="Times New Roman" w:cs="Times New Roman"/>
          <w:b/>
          <w:sz w:val="26"/>
          <w:szCs w:val="24"/>
        </w:rPr>
        <w:t>NÓI</w:t>
      </w:r>
      <w:r w:rsidRPr="009A05DB">
        <w:rPr>
          <w:rFonts w:ascii="Times New Roman" w:eastAsia="Times New Roman" w:hAnsi="Times New Roman" w:cs="Times New Roman"/>
          <w:b/>
          <w:sz w:val="26"/>
          <w:szCs w:val="24"/>
        </w:rPr>
        <w:t xml:space="preserve"> RÕ VỀ LÝ NHÂN QUẢ (BÀI HAI)</w:t>
      </w:r>
    </w:p>
    <w:p w14:paraId="50765052" w14:textId="77777777" w:rsidR="006C7B52" w:rsidRDefault="006C7B52" w:rsidP="007C1DC1">
      <w:pPr>
        <w:spacing w:after="160"/>
        <w:ind w:firstLine="547"/>
        <w:jc w:val="both"/>
        <w:rPr>
          <w:rFonts w:ascii="Times New Roman" w:eastAsia="Times New Roman" w:hAnsi="Times New Roman" w:cs="Times New Roman"/>
          <w:sz w:val="26"/>
          <w:szCs w:val="24"/>
        </w:rPr>
      </w:pPr>
      <w:r w:rsidRPr="009A05DB">
        <w:rPr>
          <w:rFonts w:ascii="Times New Roman" w:eastAsia="Times New Roman" w:hAnsi="Times New Roman" w:cs="Times New Roman"/>
          <w:sz w:val="26"/>
          <w:szCs w:val="24"/>
        </w:rPr>
        <w:t xml:space="preserve">         Nếu chúng ta hiểu rõ về lý nhân quả thì chúng ta sẽ cẩn trọng từ ngay khởi tâm động niệm của mình. Hằng ngày, thân tâm chúng ta vẫn đang cưỡng cầu vì chúng ta còn có “</w:t>
      </w:r>
      <w:r w:rsidRPr="009A05DB">
        <w:rPr>
          <w:rFonts w:ascii="Times New Roman" w:eastAsia="Times New Roman" w:hAnsi="Times New Roman" w:cs="Times New Roman"/>
          <w:i/>
          <w:sz w:val="26"/>
          <w:szCs w:val="24"/>
        </w:rPr>
        <w:t>cái ta</w:t>
      </w:r>
      <w:r w:rsidRPr="009A05DB">
        <w:rPr>
          <w:rFonts w:ascii="Times New Roman" w:eastAsia="Times New Roman" w:hAnsi="Times New Roman" w:cs="Times New Roman"/>
          <w:sz w:val="26"/>
          <w:szCs w:val="24"/>
        </w:rPr>
        <w:t>” và “</w:t>
      </w:r>
      <w:r w:rsidRPr="009A05DB">
        <w:rPr>
          <w:rFonts w:ascii="Times New Roman" w:eastAsia="Times New Roman" w:hAnsi="Times New Roman" w:cs="Times New Roman"/>
          <w:i/>
          <w:sz w:val="26"/>
          <w:szCs w:val="24"/>
        </w:rPr>
        <w:t>cái của ta</w:t>
      </w:r>
      <w:r w:rsidRPr="009A05DB">
        <w:rPr>
          <w:rFonts w:ascii="Times New Roman" w:eastAsia="Times New Roman" w:hAnsi="Times New Roman" w:cs="Times New Roman"/>
          <w:sz w:val="26"/>
          <w:szCs w:val="24"/>
        </w:rPr>
        <w:t>”. Nếu chúng ta tùy duyên thì</w:t>
      </w:r>
      <w:r w:rsidRPr="009A05DB">
        <w:rPr>
          <w:rFonts w:ascii="Times New Roman" w:eastAsia="Times New Roman" w:hAnsi="Times New Roman" w:cs="Times New Roman"/>
          <w:sz w:val="26"/>
          <w:szCs w:val="24"/>
        </w:rPr>
        <w:t xml:space="preserve"> chúng ta sẽ không có phiền não. Phật dạy chúng ta: “</w:t>
      </w:r>
      <w:r w:rsidRPr="009A05DB">
        <w:rPr>
          <w:rFonts w:ascii="Times New Roman" w:eastAsia="Times New Roman" w:hAnsi="Times New Roman" w:cs="Times New Roman"/>
          <w:b/>
          <w:i/>
          <w:sz w:val="26"/>
          <w:szCs w:val="24"/>
        </w:rPr>
        <w:t>Phàm sở hữu tướng giai thị hư vọng</w:t>
      </w:r>
      <w:r w:rsidRPr="009A05DB">
        <w:rPr>
          <w:rFonts w:ascii="Times New Roman" w:eastAsia="Times New Roman" w:hAnsi="Times New Roman" w:cs="Times New Roman"/>
          <w:sz w:val="26"/>
          <w:szCs w:val="24"/>
        </w:rPr>
        <w:t xml:space="preserve">” nhưng chúng ta luôn cảm thấy mọi thứ là thật. Từ vô lượng quá khứ đến nay chúng ta luôn có tâm cảnh này. Chúng ta phải hiểu rõ đạo lý nhân quả, chúng ta gieo nhân nào </w:t>
      </w:r>
      <w:r w:rsidRPr="009A05DB">
        <w:rPr>
          <w:rFonts w:ascii="Times New Roman" w:eastAsia="Times New Roman" w:hAnsi="Times New Roman" w:cs="Times New Roman"/>
          <w:sz w:val="26"/>
          <w:szCs w:val="24"/>
        </w:rPr>
        <w:t>thì chúng ta sẽ nhận quả đó. Hòa Thượng nói: “</w:t>
      </w:r>
      <w:r w:rsidRPr="009A05DB">
        <w:rPr>
          <w:rFonts w:ascii="Times New Roman" w:eastAsia="Times New Roman" w:hAnsi="Times New Roman" w:cs="Times New Roman"/>
          <w:b/>
          <w:i/>
          <w:sz w:val="26"/>
          <w:szCs w:val="24"/>
        </w:rPr>
        <w:t>Lưới trời lồng lộng không sót một mảy trần</w:t>
      </w:r>
      <w:r w:rsidRPr="009A05DB">
        <w:rPr>
          <w:rFonts w:ascii="Times New Roman" w:eastAsia="Times New Roman" w:hAnsi="Times New Roman" w:cs="Times New Roman"/>
          <w:sz w:val="26"/>
          <w:szCs w:val="24"/>
        </w:rPr>
        <w:t xml:space="preserve">”. Chúng ta khởi một ý niệm thiện hay một ý niệm ác rất nhỏ thì chúng ta cũng phải nhận lấy quả. Tập khí xấu ác của chúng ta rất sâu dày vì vậy chúng ta biết những lời </w:t>
      </w:r>
      <w:r w:rsidRPr="009A05DB">
        <w:rPr>
          <w:rFonts w:ascii="Times New Roman" w:eastAsia="Times New Roman" w:hAnsi="Times New Roman" w:cs="Times New Roman"/>
          <w:sz w:val="26"/>
          <w:szCs w:val="24"/>
        </w:rPr>
        <w:t>dạy của Phật Bồ Tát nhưng chúng ta vẫn làm sai. Trong “</w:t>
      </w:r>
      <w:r w:rsidRPr="009A05DB">
        <w:rPr>
          <w:rFonts w:ascii="Times New Roman" w:eastAsia="Times New Roman" w:hAnsi="Times New Roman" w:cs="Times New Roman"/>
          <w:b/>
          <w:i/>
          <w:sz w:val="26"/>
          <w:szCs w:val="24"/>
        </w:rPr>
        <w:t>Kinh Địa Tạng</w:t>
      </w:r>
      <w:r w:rsidRPr="009A05DB">
        <w:rPr>
          <w:rFonts w:ascii="Times New Roman" w:eastAsia="Times New Roman" w:hAnsi="Times New Roman" w:cs="Times New Roman"/>
          <w:sz w:val="26"/>
          <w:szCs w:val="24"/>
        </w:rPr>
        <w:t>” Phật nói: “</w:t>
      </w:r>
      <w:r w:rsidRPr="009A05DB">
        <w:rPr>
          <w:rFonts w:ascii="Times New Roman" w:eastAsia="Times New Roman" w:hAnsi="Times New Roman" w:cs="Times New Roman"/>
          <w:b/>
          <w:i/>
          <w:sz w:val="26"/>
          <w:szCs w:val="24"/>
        </w:rPr>
        <w:t>Chúng sanh Diêm Phù Đề khởi tâm động niệm đều là ác</w:t>
      </w:r>
      <w:r w:rsidRPr="009A05DB">
        <w:rPr>
          <w:rFonts w:ascii="Times New Roman" w:eastAsia="Times New Roman" w:hAnsi="Times New Roman" w:cs="Times New Roman"/>
          <w:sz w:val="26"/>
          <w:szCs w:val="24"/>
        </w:rPr>
        <w:t>”. Hằng ngày, chúng ta khởi tâm động niệm nghĩ đến mình hay chúng ta nghĩ đến người khác nhiều hơn? Ý niệm nghĩ về mình chín</w:t>
      </w:r>
      <w:r w:rsidRPr="009A05DB">
        <w:rPr>
          <w:rFonts w:ascii="Times New Roman" w:eastAsia="Times New Roman" w:hAnsi="Times New Roman" w:cs="Times New Roman"/>
          <w:sz w:val="26"/>
          <w:szCs w:val="24"/>
        </w:rPr>
        <w:t>h là ý niệm ác.</w:t>
      </w:r>
    </w:p>
    <w:p w14:paraId="00000009" w14:textId="4828634D" w:rsidR="00B21708" w:rsidRPr="009A05DB" w:rsidRDefault="006C7B52" w:rsidP="007C1DC1">
      <w:pPr>
        <w:spacing w:after="160"/>
        <w:ind w:firstLine="547"/>
        <w:jc w:val="both"/>
        <w:rPr>
          <w:rFonts w:ascii="Times New Roman" w:eastAsia="Times New Roman" w:hAnsi="Times New Roman" w:cs="Times New Roman"/>
          <w:sz w:val="26"/>
          <w:szCs w:val="24"/>
        </w:rPr>
      </w:pPr>
      <w:r w:rsidRPr="009A05DB">
        <w:rPr>
          <w:rFonts w:ascii="Times New Roman" w:eastAsia="Times New Roman" w:hAnsi="Times New Roman" w:cs="Times New Roman"/>
          <w:sz w:val="26"/>
          <w:szCs w:val="24"/>
        </w:rPr>
        <w:t xml:space="preserve">         Trong “</w:t>
      </w:r>
      <w:r w:rsidRPr="009A05DB">
        <w:rPr>
          <w:rFonts w:ascii="Times New Roman" w:eastAsia="Times New Roman" w:hAnsi="Times New Roman" w:cs="Times New Roman"/>
          <w:b/>
          <w:i/>
          <w:sz w:val="26"/>
          <w:szCs w:val="24"/>
        </w:rPr>
        <w:t>Kinh Hoa Nghiêm</w:t>
      </w:r>
      <w:r w:rsidRPr="009A05DB">
        <w:rPr>
          <w:rFonts w:ascii="Times New Roman" w:eastAsia="Times New Roman" w:hAnsi="Times New Roman" w:cs="Times New Roman"/>
          <w:sz w:val="26"/>
          <w:szCs w:val="24"/>
        </w:rPr>
        <w:t>” nói: “</w:t>
      </w:r>
      <w:r w:rsidRPr="009A05DB">
        <w:rPr>
          <w:rFonts w:ascii="Times New Roman" w:eastAsia="Times New Roman" w:hAnsi="Times New Roman" w:cs="Times New Roman"/>
          <w:b/>
          <w:i/>
          <w:sz w:val="26"/>
          <w:szCs w:val="24"/>
        </w:rPr>
        <w:t>Chúng sanh thời Mạt pháp bất kính Tam Bảo, bất hiếu Cha Mẹ, không làm việc thiện, chuyên làm việc ác</w:t>
      </w:r>
      <w:r w:rsidRPr="009A05DB">
        <w:rPr>
          <w:rFonts w:ascii="Times New Roman" w:eastAsia="Times New Roman" w:hAnsi="Times New Roman" w:cs="Times New Roman"/>
          <w:sz w:val="26"/>
          <w:szCs w:val="24"/>
        </w:rPr>
        <w:t>”. Câu nói này đã phản ánh rất chân thật tâm trạng của chúng sanh thời Mạt pháp. “</w:t>
      </w:r>
      <w:r w:rsidRPr="009A05DB">
        <w:rPr>
          <w:rFonts w:ascii="Times New Roman" w:eastAsia="Times New Roman" w:hAnsi="Times New Roman" w:cs="Times New Roman"/>
          <w:i/>
          <w:sz w:val="26"/>
          <w:szCs w:val="24"/>
        </w:rPr>
        <w:t>Tam bảo</w:t>
      </w:r>
      <w:r w:rsidRPr="009A05DB">
        <w:rPr>
          <w:rFonts w:ascii="Times New Roman" w:eastAsia="Times New Roman" w:hAnsi="Times New Roman" w:cs="Times New Roman"/>
          <w:sz w:val="26"/>
          <w:szCs w:val="24"/>
        </w:rPr>
        <w:t>” là Phật -</w:t>
      </w:r>
      <w:r w:rsidRPr="009A05DB">
        <w:rPr>
          <w:rFonts w:ascii="Times New Roman" w:eastAsia="Times New Roman" w:hAnsi="Times New Roman" w:cs="Times New Roman"/>
          <w:sz w:val="26"/>
          <w:szCs w:val="24"/>
        </w:rPr>
        <w:t xml:space="preserve"> Pháp - Tăng. Trên sự, “</w:t>
      </w:r>
      <w:r w:rsidRPr="009A05DB">
        <w:rPr>
          <w:rFonts w:ascii="Times New Roman" w:eastAsia="Times New Roman" w:hAnsi="Times New Roman" w:cs="Times New Roman"/>
          <w:i/>
          <w:sz w:val="26"/>
          <w:szCs w:val="24"/>
        </w:rPr>
        <w:t>Pháp</w:t>
      </w:r>
      <w:r w:rsidRPr="009A05DB">
        <w:rPr>
          <w:rFonts w:ascii="Times New Roman" w:eastAsia="Times New Roman" w:hAnsi="Times New Roman" w:cs="Times New Roman"/>
          <w:sz w:val="26"/>
          <w:szCs w:val="24"/>
        </w:rPr>
        <w:t>” là Kinh pháp, “</w:t>
      </w:r>
      <w:r w:rsidRPr="009A05DB">
        <w:rPr>
          <w:rFonts w:ascii="Times New Roman" w:eastAsia="Times New Roman" w:hAnsi="Times New Roman" w:cs="Times New Roman"/>
          <w:i/>
          <w:sz w:val="26"/>
          <w:szCs w:val="24"/>
        </w:rPr>
        <w:t>Tăng</w:t>
      </w:r>
      <w:r w:rsidRPr="009A05DB">
        <w:rPr>
          <w:rFonts w:ascii="Times New Roman" w:eastAsia="Times New Roman" w:hAnsi="Times New Roman" w:cs="Times New Roman"/>
          <w:sz w:val="26"/>
          <w:szCs w:val="24"/>
        </w:rPr>
        <w:t>” là người xuất gia. Trên lý, thì Phật - Pháp - Tăng là Giác - Chánh - Tịnh. Giác - Chánh - Tịnh là giác mà không mê, chánh mà không tà, tịnh mà không nhiễm. Nếu chúng ta không làm được những điều này thì ch</w:t>
      </w:r>
      <w:r w:rsidRPr="009A05DB">
        <w:rPr>
          <w:rFonts w:ascii="Times New Roman" w:eastAsia="Times New Roman" w:hAnsi="Times New Roman" w:cs="Times New Roman"/>
          <w:sz w:val="26"/>
          <w:szCs w:val="24"/>
        </w:rPr>
        <w:t xml:space="preserve">úng ta đã bất kính, phỉ báng Tam Bảo. Chúng ta làm phiền lòng chúng sanh là chúng ta đã bất hiếu, bất kính. Hằng ngày, chúng ta vẫn chìm đắm trong Mê - Tà - Nhiễm, chúng ta làm mọi việc trong mơ hồ, không biết rõ kết quả. Người giác thì họ sẽ biết kết quả </w:t>
      </w:r>
      <w:r w:rsidRPr="009A05DB">
        <w:rPr>
          <w:rFonts w:ascii="Times New Roman" w:eastAsia="Times New Roman" w:hAnsi="Times New Roman" w:cs="Times New Roman"/>
          <w:sz w:val="26"/>
          <w:szCs w:val="24"/>
        </w:rPr>
        <w:t>của mọi việc một cách rõ ràng. Điều này giống như, chúng ta trồng một hạt dưa, chúng ta chọn hạt giống tốt, chăm sóc đúng quy trình thì chắc chắn chúng ta sẽ có những trái dưa ngon.</w:t>
      </w:r>
    </w:p>
    <w:p w14:paraId="667B817E" w14:textId="77777777" w:rsidR="006C7B52" w:rsidRDefault="006C7B52" w:rsidP="007C1DC1">
      <w:pPr>
        <w:spacing w:after="160"/>
        <w:ind w:firstLine="547"/>
        <w:jc w:val="both"/>
        <w:rPr>
          <w:rFonts w:ascii="Times New Roman" w:eastAsia="Times New Roman" w:hAnsi="Times New Roman" w:cs="Times New Roman"/>
          <w:sz w:val="26"/>
          <w:szCs w:val="24"/>
        </w:rPr>
      </w:pPr>
      <w:r w:rsidRPr="009A05DB">
        <w:rPr>
          <w:rFonts w:ascii="Times New Roman" w:eastAsia="Times New Roman" w:hAnsi="Times New Roman" w:cs="Times New Roman"/>
          <w:sz w:val="26"/>
          <w:szCs w:val="24"/>
        </w:rPr>
        <w:t xml:space="preserve">             Hằng ngày, chúng ta muốn có phước, muốn khoẻ mạnh, sống lâu t</w:t>
      </w:r>
      <w:r w:rsidRPr="009A05DB">
        <w:rPr>
          <w:rFonts w:ascii="Times New Roman" w:eastAsia="Times New Roman" w:hAnsi="Times New Roman" w:cs="Times New Roman"/>
          <w:sz w:val="26"/>
          <w:szCs w:val="24"/>
        </w:rPr>
        <w:t>hì chúng ta phải nỗ lực làm, chúng ta cầu xin cũng không thể có được. Phật dạy chúng ta muốn có tiền tài thì phải bố thí tiền tài, muốn có trí tuệ thì bố thí pháp, muốn có sức khoẻ thì phải bố thí vô uý. “</w:t>
      </w:r>
      <w:r w:rsidRPr="009A05DB">
        <w:rPr>
          <w:rFonts w:ascii="Times New Roman" w:eastAsia="Times New Roman" w:hAnsi="Times New Roman" w:cs="Times New Roman"/>
          <w:i/>
          <w:sz w:val="26"/>
          <w:szCs w:val="24"/>
        </w:rPr>
        <w:t>Bố thí vô uý</w:t>
      </w:r>
      <w:r w:rsidRPr="009A05DB">
        <w:rPr>
          <w:rFonts w:ascii="Times New Roman" w:eastAsia="Times New Roman" w:hAnsi="Times New Roman" w:cs="Times New Roman"/>
          <w:sz w:val="26"/>
          <w:szCs w:val="24"/>
        </w:rPr>
        <w:t>” là bố thí sự an lành, che chở cho chú</w:t>
      </w:r>
      <w:r w:rsidRPr="009A05DB">
        <w:rPr>
          <w:rFonts w:ascii="Times New Roman" w:eastAsia="Times New Roman" w:hAnsi="Times New Roman" w:cs="Times New Roman"/>
          <w:sz w:val="26"/>
          <w:szCs w:val="24"/>
        </w:rPr>
        <w:t>ng sanh. Nếu chúng ta đến nơi nào, chúng ta cũng khiến người nơi đó cảm thấy họ sẽ bị thiệt thòi thì chúng ta sẽ không thể có cuộc sống an lành. Luật nhân quả không phải do Phật sáng tạo ra mà đó là quy luật của vũ trụ, Phật chỉ nói ra cho chúng ta hiểu. C</w:t>
      </w:r>
      <w:r w:rsidRPr="009A05DB">
        <w:rPr>
          <w:rFonts w:ascii="Times New Roman" w:eastAsia="Times New Roman" w:hAnsi="Times New Roman" w:cs="Times New Roman"/>
          <w:sz w:val="26"/>
          <w:szCs w:val="24"/>
        </w:rPr>
        <w:t>húng ta trồng dưa được dưa, trồng đậu được đậu, gieo nhân yêu thương thì được yêu thương, gieo nhân tang tóc thì phải nhận tang tóc. Chúng ta hiểu rõ đạo lý nhân quả thì tâm chúng ta sẽ rất an. Trong khởi tâm động niệm, đối nhân xử thế hàng ngày chúng ta t</w:t>
      </w:r>
      <w:r w:rsidRPr="009A05DB">
        <w:rPr>
          <w:rFonts w:ascii="Times New Roman" w:eastAsia="Times New Roman" w:hAnsi="Times New Roman" w:cs="Times New Roman"/>
          <w:sz w:val="26"/>
          <w:szCs w:val="24"/>
        </w:rPr>
        <w:t>huận theo nhân quả thì mọi việc đều sẽ tốt đẹp. Người hiểu rõ nhân quả thì trong thuận cảnh họ không cảm thấy vui, trong nghịch cảnh họ cũng không cảm thấy buồn, vì họ hiểu rằng tất cả là do chúng ta “</w:t>
      </w:r>
      <w:r w:rsidRPr="009A05DB">
        <w:rPr>
          <w:rFonts w:ascii="Times New Roman" w:eastAsia="Times New Roman" w:hAnsi="Times New Roman" w:cs="Times New Roman"/>
          <w:i/>
          <w:sz w:val="26"/>
          <w:szCs w:val="24"/>
        </w:rPr>
        <w:t>tự tác tự thọ</w:t>
      </w:r>
      <w:r w:rsidRPr="009A05DB">
        <w:rPr>
          <w:rFonts w:ascii="Times New Roman" w:eastAsia="Times New Roman" w:hAnsi="Times New Roman" w:cs="Times New Roman"/>
          <w:sz w:val="26"/>
          <w:szCs w:val="24"/>
        </w:rPr>
        <w:t>”, chúng ta tự làm tự chịu.</w:t>
      </w:r>
    </w:p>
    <w:p w14:paraId="0000000B" w14:textId="65F44157" w:rsidR="00B21708" w:rsidRPr="009A05DB" w:rsidRDefault="006C7B52" w:rsidP="007C1DC1">
      <w:pPr>
        <w:spacing w:after="160"/>
        <w:ind w:firstLine="547"/>
        <w:jc w:val="both"/>
        <w:rPr>
          <w:rFonts w:ascii="Times New Roman" w:eastAsia="Times New Roman" w:hAnsi="Times New Roman" w:cs="Times New Roman"/>
          <w:sz w:val="26"/>
          <w:szCs w:val="24"/>
        </w:rPr>
      </w:pPr>
      <w:r w:rsidRPr="009A05DB">
        <w:rPr>
          <w:rFonts w:ascii="Times New Roman" w:eastAsia="Times New Roman" w:hAnsi="Times New Roman" w:cs="Times New Roman"/>
          <w:sz w:val="26"/>
          <w:szCs w:val="24"/>
        </w:rPr>
        <w:t xml:space="preserve">         Hòa </w:t>
      </w:r>
      <w:r w:rsidRPr="009A05DB">
        <w:rPr>
          <w:rFonts w:ascii="Times New Roman" w:eastAsia="Times New Roman" w:hAnsi="Times New Roman" w:cs="Times New Roman"/>
          <w:sz w:val="26"/>
          <w:szCs w:val="24"/>
        </w:rPr>
        <w:t>Thượng nói: “</w:t>
      </w:r>
      <w:r w:rsidRPr="009A05DB">
        <w:rPr>
          <w:rFonts w:ascii="Times New Roman" w:eastAsia="Times New Roman" w:hAnsi="Times New Roman" w:cs="Times New Roman"/>
          <w:b/>
          <w:i/>
          <w:sz w:val="26"/>
          <w:szCs w:val="24"/>
        </w:rPr>
        <w:t>Người hiện tại mong cầu danh lợi nên họ không từ mọi thủ đoạn để tranh đoạt của người khác, làm những việc tổn người lợi mình</w:t>
      </w:r>
      <w:r w:rsidRPr="009A05DB">
        <w:rPr>
          <w:rFonts w:ascii="Times New Roman" w:eastAsia="Times New Roman" w:hAnsi="Times New Roman" w:cs="Times New Roman"/>
          <w:sz w:val="26"/>
          <w:szCs w:val="24"/>
        </w:rPr>
        <w:t>”. Người hiện tại không biết rằng tất cả đều do sự an bài của định mệnh, do phước báu trong vận mạng đã định. Người xư</w:t>
      </w:r>
      <w:r w:rsidRPr="009A05DB">
        <w:rPr>
          <w:rFonts w:ascii="Times New Roman" w:eastAsia="Times New Roman" w:hAnsi="Times New Roman" w:cs="Times New Roman"/>
          <w:sz w:val="26"/>
          <w:szCs w:val="24"/>
        </w:rPr>
        <w:t>a nói: “</w:t>
      </w:r>
      <w:r w:rsidRPr="009A05DB">
        <w:rPr>
          <w:rFonts w:ascii="Times New Roman" w:eastAsia="Times New Roman" w:hAnsi="Times New Roman" w:cs="Times New Roman"/>
          <w:b/>
          <w:i/>
          <w:sz w:val="26"/>
          <w:szCs w:val="24"/>
        </w:rPr>
        <w:t>Nhất ẩm nhất trác mạc phi tiền định</w:t>
      </w:r>
      <w:r w:rsidRPr="009A05DB">
        <w:rPr>
          <w:rFonts w:ascii="Times New Roman" w:eastAsia="Times New Roman" w:hAnsi="Times New Roman" w:cs="Times New Roman"/>
          <w:sz w:val="26"/>
          <w:szCs w:val="24"/>
        </w:rPr>
        <w:t>”. Một bữa ăn, một ngụm nước đều do phước báu trong vận mạng của chúng ta đã định. Người xưa cũng nói: “</w:t>
      </w:r>
      <w:r w:rsidRPr="009A05DB">
        <w:rPr>
          <w:rFonts w:ascii="Times New Roman" w:eastAsia="Times New Roman" w:hAnsi="Times New Roman" w:cs="Times New Roman"/>
          <w:i/>
          <w:sz w:val="26"/>
          <w:szCs w:val="24"/>
        </w:rPr>
        <w:t>Để tiền lại cho con chắc gì con đã biết giữ, để sách lại cho con chắc gì con đã đọc, chi bằng trong âm thầm đ</w:t>
      </w:r>
      <w:r w:rsidRPr="009A05DB">
        <w:rPr>
          <w:rFonts w:ascii="Times New Roman" w:eastAsia="Times New Roman" w:hAnsi="Times New Roman" w:cs="Times New Roman"/>
          <w:i/>
          <w:sz w:val="26"/>
          <w:szCs w:val="24"/>
        </w:rPr>
        <w:t>ể lại âm đức cho con thì đời đời con cháu ấm no</w:t>
      </w:r>
      <w:r w:rsidRPr="009A05DB">
        <w:rPr>
          <w:rFonts w:ascii="Times New Roman" w:eastAsia="Times New Roman" w:hAnsi="Times New Roman" w:cs="Times New Roman"/>
          <w:sz w:val="26"/>
          <w:szCs w:val="24"/>
        </w:rPr>
        <w:t>”. “</w:t>
      </w:r>
      <w:r w:rsidRPr="009A05DB">
        <w:rPr>
          <w:rFonts w:ascii="Times New Roman" w:eastAsia="Times New Roman" w:hAnsi="Times New Roman" w:cs="Times New Roman"/>
          <w:i/>
          <w:sz w:val="26"/>
          <w:szCs w:val="24"/>
        </w:rPr>
        <w:t>Âm đức</w:t>
      </w:r>
      <w:r w:rsidRPr="009A05DB">
        <w:rPr>
          <w:rFonts w:ascii="Times New Roman" w:eastAsia="Times New Roman" w:hAnsi="Times New Roman" w:cs="Times New Roman"/>
          <w:sz w:val="26"/>
          <w:szCs w:val="24"/>
        </w:rPr>
        <w:t>” là những việc làm giúp ích cho chúng sanh, có những việc làm của chúng ta có ảnh hưởng ngay lúc đó, nhưng có những việc có sức ảnh hưởng dài lâu. Người thế gian cũng nói: “</w:t>
      </w:r>
      <w:r w:rsidRPr="009A05DB">
        <w:rPr>
          <w:rFonts w:ascii="Times New Roman" w:eastAsia="Times New Roman" w:hAnsi="Times New Roman" w:cs="Times New Roman"/>
          <w:i/>
          <w:sz w:val="26"/>
          <w:szCs w:val="24"/>
        </w:rPr>
        <w:t>Cho người con cá không bằ</w:t>
      </w:r>
      <w:r w:rsidRPr="009A05DB">
        <w:rPr>
          <w:rFonts w:ascii="Times New Roman" w:eastAsia="Times New Roman" w:hAnsi="Times New Roman" w:cs="Times New Roman"/>
          <w:i/>
          <w:sz w:val="26"/>
          <w:szCs w:val="24"/>
        </w:rPr>
        <w:t>ng cho họ cần câu</w:t>
      </w:r>
      <w:r w:rsidRPr="009A05DB">
        <w:rPr>
          <w:rFonts w:ascii="Times New Roman" w:eastAsia="Times New Roman" w:hAnsi="Times New Roman" w:cs="Times New Roman"/>
          <w:sz w:val="26"/>
          <w:szCs w:val="24"/>
        </w:rPr>
        <w:t>”. Chúng ta phải dạy cho người cách làm chứ chúng ta không chỉ cho họ cơm gạo, áo tiền. Chúng ta phải nói để họ hiểu họ không có cơm ăn, áo mặc là vì họ không có phước.</w:t>
      </w:r>
    </w:p>
    <w:p w14:paraId="0000000C" w14:textId="77777777" w:rsidR="00B21708" w:rsidRPr="009A05DB" w:rsidRDefault="006C7B52" w:rsidP="007C1DC1">
      <w:pPr>
        <w:spacing w:after="160"/>
        <w:ind w:firstLine="547"/>
        <w:jc w:val="both"/>
        <w:rPr>
          <w:rFonts w:ascii="Times New Roman" w:eastAsia="Times New Roman" w:hAnsi="Times New Roman" w:cs="Times New Roman"/>
          <w:sz w:val="26"/>
          <w:szCs w:val="24"/>
        </w:rPr>
      </w:pPr>
      <w:r w:rsidRPr="009A05DB">
        <w:rPr>
          <w:rFonts w:ascii="Times New Roman" w:eastAsia="Times New Roman" w:hAnsi="Times New Roman" w:cs="Times New Roman"/>
          <w:sz w:val="26"/>
          <w:szCs w:val="24"/>
        </w:rPr>
        <w:t xml:space="preserve">           Chúng ta cho rằng chúng ta có thể chiếm đoạt của người khác thì chúng ta đã làm trái với đạo lý nhân quả. Hòa Thượng nói: “</w:t>
      </w:r>
      <w:r w:rsidRPr="009A05DB">
        <w:rPr>
          <w:rFonts w:ascii="Times New Roman" w:eastAsia="Times New Roman" w:hAnsi="Times New Roman" w:cs="Times New Roman"/>
          <w:b/>
          <w:i/>
          <w:sz w:val="26"/>
          <w:szCs w:val="24"/>
        </w:rPr>
        <w:t>Chúng ta đừng bao giờ có ý niệm chiếm tiện nghi của người khác. Trong vòm trời này không ai có thể chiếm được tiện nghi củ</w:t>
      </w:r>
      <w:r w:rsidRPr="009A05DB">
        <w:rPr>
          <w:rFonts w:ascii="Times New Roman" w:eastAsia="Times New Roman" w:hAnsi="Times New Roman" w:cs="Times New Roman"/>
          <w:b/>
          <w:i/>
          <w:sz w:val="26"/>
          <w:szCs w:val="24"/>
        </w:rPr>
        <w:t>a ai</w:t>
      </w:r>
      <w:r w:rsidRPr="009A05DB">
        <w:rPr>
          <w:rFonts w:ascii="Times New Roman" w:eastAsia="Times New Roman" w:hAnsi="Times New Roman" w:cs="Times New Roman"/>
          <w:sz w:val="26"/>
          <w:szCs w:val="24"/>
        </w:rPr>
        <w:t>”. Trong mạng chúng ta có phước báu thì chúng ta nhất định có, trong mạng chúng ta không có phước báu thì chúng ta muốn cũng không thể có được. Nếu chúng ta chiếm đoạt của người mà chúng ta có được thì đó cũng là do phước trong mạng của chúng ta đã có.</w:t>
      </w:r>
      <w:r w:rsidRPr="009A05DB">
        <w:rPr>
          <w:rFonts w:ascii="Times New Roman" w:eastAsia="Times New Roman" w:hAnsi="Times New Roman" w:cs="Times New Roman"/>
          <w:sz w:val="26"/>
          <w:szCs w:val="24"/>
        </w:rPr>
        <w:t xml:space="preserve"> Chúng ta có được bằng cách chiếm đoạt thì phước báu trong vận mạng của chúng ta đã bị tổn giảm nghiêm trọng. Thí dụ, trong mạng chúng ta có 10 đồng nhưng chúng ta dùng thủ đoạn để lấy thì chúng ta chỉ có được 5 đồng hoặc 2 đồng. Chúng ta hiểu được điều nà</w:t>
      </w:r>
      <w:r w:rsidRPr="009A05DB">
        <w:rPr>
          <w:rFonts w:ascii="Times New Roman" w:eastAsia="Times New Roman" w:hAnsi="Times New Roman" w:cs="Times New Roman"/>
          <w:sz w:val="26"/>
          <w:szCs w:val="24"/>
        </w:rPr>
        <w:t>y thì chúng ta sẽ sống một cách tự tại. Trong mạng chúng ta có thì sớm hay muộn chúng ta cũng sẽ có. Trong mạng không thì chúng ta đừng cưỡng cầu vì chúng ta cưỡng cầu thì chúng ta cũng không thể có được. Hòa Thượng nói: “</w:t>
      </w:r>
      <w:r w:rsidRPr="009A05DB">
        <w:rPr>
          <w:rFonts w:ascii="Times New Roman" w:eastAsia="Times New Roman" w:hAnsi="Times New Roman" w:cs="Times New Roman"/>
          <w:b/>
          <w:i/>
          <w:sz w:val="26"/>
          <w:szCs w:val="24"/>
        </w:rPr>
        <w:t xml:space="preserve">Chúng ta cưỡng cầu mà có được thì </w:t>
      </w:r>
      <w:r w:rsidRPr="009A05DB">
        <w:rPr>
          <w:rFonts w:ascii="Times New Roman" w:eastAsia="Times New Roman" w:hAnsi="Times New Roman" w:cs="Times New Roman"/>
          <w:b/>
          <w:i/>
          <w:sz w:val="26"/>
          <w:szCs w:val="24"/>
        </w:rPr>
        <w:t>cũng là do trong mạng của chúng ta có</w:t>
      </w:r>
      <w:r w:rsidRPr="009A05DB">
        <w:rPr>
          <w:rFonts w:ascii="Times New Roman" w:eastAsia="Times New Roman" w:hAnsi="Times New Roman" w:cs="Times New Roman"/>
          <w:sz w:val="26"/>
          <w:szCs w:val="24"/>
        </w:rPr>
        <w:t xml:space="preserve">”. Người đi ăn trộm mà có được tài sản thì phước trong  mạng của họ đã bị tổn giảm một nửa. Những người đang có hành vi ăn trộm mà bị bắt thì đó là do phước trong mạng của họ không có. Rất nhiều người không hiểu, không </w:t>
      </w:r>
      <w:r w:rsidRPr="009A05DB">
        <w:rPr>
          <w:rFonts w:ascii="Times New Roman" w:eastAsia="Times New Roman" w:hAnsi="Times New Roman" w:cs="Times New Roman"/>
          <w:sz w:val="26"/>
          <w:szCs w:val="24"/>
        </w:rPr>
        <w:t>tin đạo lý này! Người xưa đã nói: “</w:t>
      </w:r>
      <w:r w:rsidRPr="009A05DB">
        <w:rPr>
          <w:rFonts w:ascii="Times New Roman" w:eastAsia="Times New Roman" w:hAnsi="Times New Roman" w:cs="Times New Roman"/>
          <w:i/>
          <w:sz w:val="26"/>
          <w:szCs w:val="24"/>
        </w:rPr>
        <w:t>Quân tử vui làm quân tử, tiểu nhân oan ức vẫn phải làm tiểu nhân</w:t>
      </w:r>
      <w:r w:rsidRPr="009A05DB">
        <w:rPr>
          <w:rFonts w:ascii="Times New Roman" w:eastAsia="Times New Roman" w:hAnsi="Times New Roman" w:cs="Times New Roman"/>
          <w:sz w:val="26"/>
          <w:szCs w:val="24"/>
        </w:rPr>
        <w:t>”. Chúng ta giàu sang, vinh hiển hay nghèo hèn thì đó cũng là do phước trong vận mạng của chúng ta.</w:t>
      </w:r>
    </w:p>
    <w:p w14:paraId="0000000D" w14:textId="77777777" w:rsidR="00B21708" w:rsidRPr="009A05DB" w:rsidRDefault="006C7B52" w:rsidP="007C1DC1">
      <w:pPr>
        <w:spacing w:after="160"/>
        <w:ind w:firstLine="547"/>
        <w:jc w:val="both"/>
        <w:rPr>
          <w:rFonts w:ascii="Times New Roman" w:eastAsia="Times New Roman" w:hAnsi="Times New Roman" w:cs="Times New Roman"/>
          <w:sz w:val="26"/>
          <w:szCs w:val="24"/>
        </w:rPr>
      </w:pPr>
      <w:r w:rsidRPr="009A05DB">
        <w:rPr>
          <w:rFonts w:ascii="Times New Roman" w:eastAsia="Times New Roman" w:hAnsi="Times New Roman" w:cs="Times New Roman"/>
          <w:sz w:val="26"/>
          <w:szCs w:val="24"/>
        </w:rPr>
        <w:t xml:space="preserve">            Những năm trước, cuộc sống của tôi rất vất vả</w:t>
      </w:r>
      <w:r w:rsidRPr="009A05DB">
        <w:rPr>
          <w:rFonts w:ascii="Times New Roman" w:eastAsia="Times New Roman" w:hAnsi="Times New Roman" w:cs="Times New Roman"/>
          <w:sz w:val="26"/>
          <w:szCs w:val="24"/>
        </w:rPr>
        <w:t>, khi đó, tôi khởi tâm động niệm đều chỉ nghĩ đến việc làm sao có được nhiều tiền. Sau khi tôi gặp được bộ đĩa của Hòa Thượng, tôi dịch đĩa và làm theo lời Hòa Thượng thì mọi việc đều hanh thông. Từ ngày tôi chỉ khởi tâm động niệm vì người khác thì mọi việ</w:t>
      </w:r>
      <w:r w:rsidRPr="009A05DB">
        <w:rPr>
          <w:rFonts w:ascii="Times New Roman" w:eastAsia="Times New Roman" w:hAnsi="Times New Roman" w:cs="Times New Roman"/>
          <w:sz w:val="26"/>
          <w:szCs w:val="24"/>
        </w:rPr>
        <w:t>c tôi nghĩ đều có sự an bài một cách tốt đẹp nhất. Đây là kết quả của việc tôi đã biết cải tạo vận mệnh. Người thế gian không tin vào điều này, họ thường cho rằng nếu chúng ta chỉ tặng cho người thì chúng ta sẽ hết. Sáng nay, khi tôi nói tôi sẽ gói bánh sắ</w:t>
      </w:r>
      <w:r w:rsidRPr="009A05DB">
        <w:rPr>
          <w:rFonts w:ascii="Times New Roman" w:eastAsia="Times New Roman" w:hAnsi="Times New Roman" w:cs="Times New Roman"/>
          <w:sz w:val="26"/>
          <w:szCs w:val="24"/>
        </w:rPr>
        <w:t>n thì mọi người đã tự chuẩn bị các nguyên liệu như sắn, dừa, lá chuối. Chúng ta chuẩn bị làm vườn rau thì có người cho chúng ta mượn đất, tặng hạt giống, dinh dưỡng, chúng ta chỉ cần nỗ lực làm.</w:t>
      </w:r>
    </w:p>
    <w:p w14:paraId="0000000E" w14:textId="77777777" w:rsidR="00B21708" w:rsidRPr="009A05DB" w:rsidRDefault="006C7B52" w:rsidP="007C1DC1">
      <w:pPr>
        <w:spacing w:after="160"/>
        <w:ind w:firstLine="547"/>
        <w:jc w:val="both"/>
        <w:rPr>
          <w:rFonts w:ascii="Times New Roman" w:eastAsia="Times New Roman" w:hAnsi="Times New Roman" w:cs="Times New Roman"/>
          <w:sz w:val="26"/>
          <w:szCs w:val="24"/>
        </w:rPr>
      </w:pPr>
      <w:r w:rsidRPr="009A05DB">
        <w:rPr>
          <w:rFonts w:ascii="Times New Roman" w:eastAsia="Times New Roman" w:hAnsi="Times New Roman" w:cs="Times New Roman"/>
          <w:sz w:val="26"/>
          <w:szCs w:val="24"/>
        </w:rPr>
        <w:t xml:space="preserve">           Nhiều người đi kêu gọi được 10 đồng nhưng họ chỉ c</w:t>
      </w:r>
      <w:r w:rsidRPr="009A05DB">
        <w:rPr>
          <w:rFonts w:ascii="Times New Roman" w:eastAsia="Times New Roman" w:hAnsi="Times New Roman" w:cs="Times New Roman"/>
          <w:sz w:val="26"/>
          <w:szCs w:val="24"/>
        </w:rPr>
        <w:t>ho đi 7 đồng hay 5 đồng, đó không phải là họ đang bố thí mà là họ đang kinh doanh. Chúng ta làm trên nền tảng tâm vô vụ lợi thì đó mới gọi là bố thí. Nhiều người càng bố thí càng gặp khó khăn, chướng ngại đây là do họ chỉ làm ở bề ngoài, họ làm cho người t</w:t>
      </w:r>
      <w:r w:rsidRPr="009A05DB">
        <w:rPr>
          <w:rFonts w:ascii="Times New Roman" w:eastAsia="Times New Roman" w:hAnsi="Times New Roman" w:cs="Times New Roman"/>
          <w:sz w:val="26"/>
          <w:szCs w:val="24"/>
        </w:rPr>
        <w:t>hì ít làm cho mình thì nhiều. Hòa Thượng nói: “</w:t>
      </w:r>
      <w:r w:rsidRPr="009A05DB">
        <w:rPr>
          <w:rFonts w:ascii="Times New Roman" w:eastAsia="Times New Roman" w:hAnsi="Times New Roman" w:cs="Times New Roman"/>
          <w:b/>
          <w:i/>
          <w:sz w:val="26"/>
          <w:szCs w:val="24"/>
        </w:rPr>
        <w:t>Chúng ta chỉ làm cho dễ coi thì chúng ta sẽ bị chướng ngại. Chúng ta thật làm thì chúng ta sẽ không có chướng ngại</w:t>
      </w:r>
      <w:r w:rsidRPr="009A05DB">
        <w:rPr>
          <w:rFonts w:ascii="Times New Roman" w:eastAsia="Times New Roman" w:hAnsi="Times New Roman" w:cs="Times New Roman"/>
          <w:sz w:val="26"/>
          <w:szCs w:val="24"/>
        </w:rPr>
        <w:t>”. Hơn 10 năm qua, tôi càng làm thì mọi việc càng thuận lợi. Chúng ta tổ chức được các lễ tri â</w:t>
      </w:r>
      <w:r w:rsidRPr="009A05DB">
        <w:rPr>
          <w:rFonts w:ascii="Times New Roman" w:eastAsia="Times New Roman" w:hAnsi="Times New Roman" w:cs="Times New Roman"/>
          <w:sz w:val="26"/>
          <w:szCs w:val="24"/>
        </w:rPr>
        <w:t>n ngày càng lớn, chúng ta ngày càng mở được nhiều trường học, trồng được nhiều rau để tặng.</w:t>
      </w:r>
    </w:p>
    <w:p w14:paraId="11885ADB" w14:textId="77777777" w:rsidR="006C7B52" w:rsidRDefault="006C7B52" w:rsidP="007C1DC1">
      <w:pPr>
        <w:spacing w:after="160"/>
        <w:ind w:firstLine="547"/>
        <w:jc w:val="both"/>
        <w:rPr>
          <w:rFonts w:ascii="Times New Roman" w:eastAsia="Times New Roman" w:hAnsi="Times New Roman" w:cs="Times New Roman"/>
          <w:sz w:val="26"/>
          <w:szCs w:val="24"/>
        </w:rPr>
      </w:pPr>
      <w:r w:rsidRPr="009A05DB">
        <w:rPr>
          <w:rFonts w:ascii="Times New Roman" w:eastAsia="Times New Roman" w:hAnsi="Times New Roman" w:cs="Times New Roman"/>
          <w:sz w:val="26"/>
          <w:szCs w:val="24"/>
        </w:rPr>
        <w:t xml:space="preserve">         Năm tới, chúng ta sẽ tổ chức Lễ tri ân Cha Mẹ ở Trung tâm hội nghị quốc gia, hội trường lớn nhất Đông Nam Á. Chúng ta tổ chức ở những hội trường sang trọng</w:t>
      </w:r>
      <w:r w:rsidRPr="009A05DB">
        <w:rPr>
          <w:rFonts w:ascii="Times New Roman" w:eastAsia="Times New Roman" w:hAnsi="Times New Roman" w:cs="Times New Roman"/>
          <w:sz w:val="26"/>
          <w:szCs w:val="24"/>
        </w:rPr>
        <w:t xml:space="preserve"> nhất để tôn vinh các bậc Cha Mẹ. Khi chúng ta tổ chức lễ tri ân ở Đà Nẵng, có một người Cha ban đầu ông không muốn đến nhưng sau tham gia chương trình, gặp ai ông cũng nói về buổi lễ tri ân, ông nói ông chưa từng đến chương trình nào cảm xúc, long trọng n</w:t>
      </w:r>
      <w:r w:rsidRPr="009A05DB">
        <w:rPr>
          <w:rFonts w:ascii="Times New Roman" w:eastAsia="Times New Roman" w:hAnsi="Times New Roman" w:cs="Times New Roman"/>
          <w:sz w:val="26"/>
          <w:szCs w:val="24"/>
        </w:rPr>
        <w:t>hư vậy. Khi chúng ta tổ chức lễ tri ân tại Trung tâm hội nghị quốc gia vào năm 2019, mọi người đến chương trình đều rất cảm xúc và choáng ngợp. Trong buổi lễ có hơn 250 tình nguyện viên, 100 cô giáo đứng trong hội trường, 150 sinh viên tình nguyện đứng ở v</w:t>
      </w:r>
      <w:r w:rsidRPr="009A05DB">
        <w:rPr>
          <w:rFonts w:ascii="Times New Roman" w:eastAsia="Times New Roman" w:hAnsi="Times New Roman" w:cs="Times New Roman"/>
          <w:sz w:val="26"/>
          <w:szCs w:val="24"/>
        </w:rPr>
        <w:t>òng ngoài, sau khi chương trình kết thúc, có một sinh viên đến đưa cho tôi một tờ rơi và hướng dẫn tôi cách để vào xem ảnh và video của chương trình, hội trường quá đông nên nhiều người không nhận ra tôi là người dẫn chương trình.</w:t>
      </w:r>
    </w:p>
    <w:p w14:paraId="4FE1D0EF" w14:textId="77777777" w:rsidR="006C7B52" w:rsidRDefault="006C7B52" w:rsidP="007C1DC1">
      <w:pPr>
        <w:spacing w:after="160"/>
        <w:ind w:firstLine="547"/>
        <w:jc w:val="both"/>
        <w:rPr>
          <w:rFonts w:ascii="Times New Roman" w:eastAsia="Times New Roman" w:hAnsi="Times New Roman" w:cs="Times New Roman"/>
          <w:sz w:val="26"/>
          <w:szCs w:val="24"/>
        </w:rPr>
      </w:pPr>
      <w:r w:rsidRPr="009A05DB">
        <w:rPr>
          <w:rFonts w:ascii="Times New Roman" w:eastAsia="Times New Roman" w:hAnsi="Times New Roman" w:cs="Times New Roman"/>
          <w:sz w:val="26"/>
          <w:szCs w:val="24"/>
        </w:rPr>
        <w:t xml:space="preserve">          Hòa Thượng nói</w:t>
      </w:r>
      <w:r w:rsidRPr="009A05DB">
        <w:rPr>
          <w:rFonts w:ascii="Times New Roman" w:eastAsia="Times New Roman" w:hAnsi="Times New Roman" w:cs="Times New Roman"/>
          <w:sz w:val="26"/>
          <w:szCs w:val="24"/>
        </w:rPr>
        <w:t>: “</w:t>
      </w:r>
      <w:r w:rsidRPr="009A05DB">
        <w:rPr>
          <w:rFonts w:ascii="Times New Roman" w:eastAsia="Times New Roman" w:hAnsi="Times New Roman" w:cs="Times New Roman"/>
          <w:b/>
          <w:i/>
          <w:sz w:val="26"/>
          <w:szCs w:val="24"/>
        </w:rPr>
        <w:t>Chúng ta làm mọi việc bằng tâm chân thành thì nhất định chúng ta sẽ không có chướng ngại</w:t>
      </w:r>
      <w:r w:rsidRPr="009A05DB">
        <w:rPr>
          <w:rFonts w:ascii="Times New Roman" w:eastAsia="Times New Roman" w:hAnsi="Times New Roman" w:cs="Times New Roman"/>
          <w:sz w:val="26"/>
          <w:szCs w:val="24"/>
        </w:rPr>
        <w:t>”. Tâm chân thành là tâm không vụ lợi, tâm vì chúng sanh phục vụ. Nếu chúng ta làm vì mình, vì xây dựng bá đồ của mình thì chúng ta sẽ gặp chướng ngại trùng trùng, c</w:t>
      </w:r>
      <w:r w:rsidRPr="009A05DB">
        <w:rPr>
          <w:rFonts w:ascii="Times New Roman" w:eastAsia="Times New Roman" w:hAnsi="Times New Roman" w:cs="Times New Roman"/>
          <w:sz w:val="26"/>
          <w:szCs w:val="24"/>
        </w:rPr>
        <w:t>húng ta đau khổ và chúng ta khiến cho người khác đau khổ. Tâm chúng ta an định thì chúng ta sẽ có trí tuệ. Chúng ta có trí tuệ thì mọi việc sẽ hanh thông.</w:t>
      </w:r>
    </w:p>
    <w:p w14:paraId="549BB58A" w14:textId="77777777" w:rsidR="006C7B52" w:rsidRDefault="006C7B52" w:rsidP="007C1DC1">
      <w:pPr>
        <w:spacing w:after="160"/>
        <w:ind w:firstLine="547"/>
        <w:jc w:val="both"/>
        <w:rPr>
          <w:rFonts w:ascii="Times New Roman" w:eastAsia="Times New Roman" w:hAnsi="Times New Roman" w:cs="Times New Roman"/>
          <w:sz w:val="26"/>
          <w:szCs w:val="24"/>
        </w:rPr>
      </w:pPr>
      <w:r w:rsidRPr="009A05DB">
        <w:rPr>
          <w:rFonts w:ascii="Times New Roman" w:eastAsia="Times New Roman" w:hAnsi="Times New Roman" w:cs="Times New Roman"/>
          <w:sz w:val="26"/>
          <w:szCs w:val="24"/>
        </w:rPr>
        <w:t xml:space="preserve">           Ngay sau khi chúng ta thuê hội trường ở Trung tâm hội nghị quốc gia, tôi đề nghị mọi ngườ</w:t>
      </w:r>
      <w:r w:rsidRPr="009A05DB">
        <w:rPr>
          <w:rFonts w:ascii="Times New Roman" w:eastAsia="Times New Roman" w:hAnsi="Times New Roman" w:cs="Times New Roman"/>
          <w:sz w:val="26"/>
          <w:szCs w:val="24"/>
        </w:rPr>
        <w:t>i chuẩn bị thuê một đạo diễn chuyên nghiệp để chúng ta dàn dựng vở diễn về chiến dịch Điện Biên Phủ trên không. Chúng ta sẽ nhắc lại một chiến tích hào hùng của quân và dân thủ đô Hà Nội. Ý tưởng về vở diễn này tôi không cần phải suy nghĩ mà nó hiện ra tro</w:t>
      </w:r>
      <w:r w:rsidRPr="009A05DB">
        <w:rPr>
          <w:rFonts w:ascii="Times New Roman" w:eastAsia="Times New Roman" w:hAnsi="Times New Roman" w:cs="Times New Roman"/>
          <w:sz w:val="26"/>
          <w:szCs w:val="24"/>
        </w:rPr>
        <w:t>ng đầu tôi ngay trong một nốt nhạc. Nếu chúng ta vò đầu, bứt tóc cố gắng suy nghĩ về ý tưởng thì chúng ta sẽ phiền não. Nếu chúng ta luôn phiền não thì chúng ta không thể có những ý tưởng tốt đẹp.</w:t>
      </w:r>
    </w:p>
    <w:p w14:paraId="60CD4D4A" w14:textId="77777777" w:rsidR="006C7B52" w:rsidRDefault="006C7B52" w:rsidP="007C1DC1">
      <w:pPr>
        <w:spacing w:after="160"/>
        <w:ind w:firstLine="547"/>
        <w:jc w:val="both"/>
        <w:rPr>
          <w:rFonts w:ascii="Times New Roman" w:eastAsia="Times New Roman" w:hAnsi="Times New Roman" w:cs="Times New Roman"/>
          <w:sz w:val="26"/>
          <w:szCs w:val="24"/>
        </w:rPr>
      </w:pPr>
      <w:r w:rsidRPr="009A05DB">
        <w:rPr>
          <w:rFonts w:ascii="Times New Roman" w:eastAsia="Times New Roman" w:hAnsi="Times New Roman" w:cs="Times New Roman"/>
          <w:sz w:val="26"/>
          <w:szCs w:val="24"/>
        </w:rPr>
        <w:t xml:space="preserve">         Cổ Thánh Tiên Hiền, những tấm gương đức hạnh của </w:t>
      </w:r>
      <w:r w:rsidRPr="009A05DB">
        <w:rPr>
          <w:rFonts w:ascii="Times New Roman" w:eastAsia="Times New Roman" w:hAnsi="Times New Roman" w:cs="Times New Roman"/>
          <w:sz w:val="26"/>
          <w:szCs w:val="24"/>
        </w:rPr>
        <w:t>dân tộc đã dạy chúng ta “</w:t>
      </w:r>
      <w:r w:rsidRPr="009A05DB">
        <w:rPr>
          <w:rFonts w:ascii="Times New Roman" w:eastAsia="Times New Roman" w:hAnsi="Times New Roman" w:cs="Times New Roman"/>
          <w:i/>
          <w:sz w:val="26"/>
          <w:szCs w:val="24"/>
        </w:rPr>
        <w:t>chí công vô tư</w:t>
      </w:r>
      <w:r w:rsidRPr="009A05DB">
        <w:rPr>
          <w:rFonts w:ascii="Times New Roman" w:eastAsia="Times New Roman" w:hAnsi="Times New Roman" w:cs="Times New Roman"/>
          <w:sz w:val="26"/>
          <w:szCs w:val="24"/>
        </w:rPr>
        <w:t>”. Các Ngài biết rõ đạo lý: “</w:t>
      </w:r>
      <w:r w:rsidRPr="009A05DB">
        <w:rPr>
          <w:rFonts w:ascii="Times New Roman" w:eastAsia="Times New Roman" w:hAnsi="Times New Roman" w:cs="Times New Roman"/>
          <w:i/>
          <w:sz w:val="26"/>
          <w:szCs w:val="24"/>
        </w:rPr>
        <w:t>Cho đi không bao giờ mất</w:t>
      </w:r>
      <w:r w:rsidRPr="009A05DB">
        <w:rPr>
          <w:rFonts w:ascii="Times New Roman" w:eastAsia="Times New Roman" w:hAnsi="Times New Roman" w:cs="Times New Roman"/>
          <w:sz w:val="26"/>
          <w:szCs w:val="24"/>
        </w:rPr>
        <w:t>”. Chúng ta tận tâm tận lực cống hiến vì cuộc đời thì cuộc đời sẽ có hồi báo với chúng ta. Chúng ta thương người, quan tâm đến người thì chúng ta sẽ được người quan</w:t>
      </w:r>
      <w:r w:rsidRPr="009A05DB">
        <w:rPr>
          <w:rFonts w:ascii="Times New Roman" w:eastAsia="Times New Roman" w:hAnsi="Times New Roman" w:cs="Times New Roman"/>
          <w:sz w:val="26"/>
          <w:szCs w:val="24"/>
        </w:rPr>
        <w:t xml:space="preserve"> tâm. Chúng ta không khởi tâm mong cầu nhưng đây là đạo lý không thể thay đổi. Hôm trước, khi tôi đến Sơn Tây, tôi không báo trước, tôi chỉ gọi điện hỏi mọi người có đậu không, khi tôi đến thì mọi người đã chuẩn bị sẵn đậu, nước đậu, rau thơm để tôi mời kh</w:t>
      </w:r>
      <w:r w:rsidRPr="009A05DB">
        <w:rPr>
          <w:rFonts w:ascii="Times New Roman" w:eastAsia="Times New Roman" w:hAnsi="Times New Roman" w:cs="Times New Roman"/>
          <w:sz w:val="26"/>
          <w:szCs w:val="24"/>
        </w:rPr>
        <w:t>ách. Hòa Thượng nói: “</w:t>
      </w:r>
      <w:r w:rsidRPr="009A05DB">
        <w:rPr>
          <w:rFonts w:ascii="Times New Roman" w:eastAsia="Times New Roman" w:hAnsi="Times New Roman" w:cs="Times New Roman"/>
          <w:b/>
          <w:i/>
          <w:sz w:val="26"/>
          <w:szCs w:val="24"/>
        </w:rPr>
        <w:t>Chúng ta lo cho người mới là chúng ta chân thật lo cho mình</w:t>
      </w:r>
      <w:r w:rsidRPr="009A05DB">
        <w:rPr>
          <w:rFonts w:ascii="Times New Roman" w:eastAsia="Times New Roman" w:hAnsi="Times New Roman" w:cs="Times New Roman"/>
          <w:sz w:val="26"/>
          <w:szCs w:val="24"/>
        </w:rPr>
        <w:t>”. Hiện tại, tôi đi đến đâu tôi cũng có rau sạch để ăn. Chúng ta chỉ nghĩ đến tiền tài, danh vọng cho bản thân thì sẽ không có ai quan tâm đến chúng ta.</w:t>
      </w:r>
    </w:p>
    <w:p w14:paraId="00000013" w14:textId="749059AE" w:rsidR="00B21708" w:rsidRPr="009A05DB" w:rsidRDefault="006C7B52" w:rsidP="007C1DC1">
      <w:pPr>
        <w:spacing w:after="160"/>
        <w:ind w:firstLine="547"/>
        <w:jc w:val="both"/>
        <w:rPr>
          <w:rFonts w:ascii="Times New Roman" w:eastAsia="Times New Roman" w:hAnsi="Times New Roman" w:cs="Times New Roman"/>
          <w:sz w:val="26"/>
          <w:szCs w:val="24"/>
        </w:rPr>
      </w:pPr>
      <w:r w:rsidRPr="009A05DB">
        <w:rPr>
          <w:rFonts w:ascii="Times New Roman" w:eastAsia="Times New Roman" w:hAnsi="Times New Roman" w:cs="Times New Roman"/>
          <w:sz w:val="26"/>
          <w:szCs w:val="24"/>
        </w:rPr>
        <w:t xml:space="preserve">          Hòa Thượng </w:t>
      </w:r>
      <w:r w:rsidRPr="009A05DB">
        <w:rPr>
          <w:rFonts w:ascii="Times New Roman" w:eastAsia="Times New Roman" w:hAnsi="Times New Roman" w:cs="Times New Roman"/>
          <w:sz w:val="26"/>
          <w:szCs w:val="24"/>
        </w:rPr>
        <w:t>nói: “</w:t>
      </w:r>
      <w:r w:rsidRPr="009A05DB">
        <w:rPr>
          <w:rFonts w:ascii="Times New Roman" w:eastAsia="Times New Roman" w:hAnsi="Times New Roman" w:cs="Times New Roman"/>
          <w:b/>
          <w:i/>
          <w:sz w:val="26"/>
          <w:szCs w:val="24"/>
        </w:rPr>
        <w:t>Chúng ta tận tâm, tận lực lo cho người thì Phật Bồ Tát sẽ lo cho chúng ta. Phật Bồ Tát lo cho chúng ta thì chắc chắn sẽ tốt hơn chúng ta tự lo cho mình!</w:t>
      </w:r>
      <w:r w:rsidRPr="009A05DB">
        <w:rPr>
          <w:rFonts w:ascii="Times New Roman" w:eastAsia="Times New Roman" w:hAnsi="Times New Roman" w:cs="Times New Roman"/>
          <w:sz w:val="26"/>
          <w:szCs w:val="24"/>
        </w:rPr>
        <w:t xml:space="preserve">”. Chúng ta không vọng cầu là Phật Bồ Tát lo cho chúng ta nhưng chúng ta tận tâm tận lực vì người </w:t>
      </w:r>
      <w:r w:rsidRPr="009A05DB">
        <w:rPr>
          <w:rFonts w:ascii="Times New Roman" w:eastAsia="Times New Roman" w:hAnsi="Times New Roman" w:cs="Times New Roman"/>
          <w:sz w:val="26"/>
          <w:szCs w:val="24"/>
        </w:rPr>
        <w:t>thì tự khắc Phật Bồ Tát sẽ lo cho chúng ta. Ban đầu, tôi cũng không tin việc này nhưng khi tôi nghe Hòa Thượng nói và chứng kiến cuộc đời của Ngài thì tôi đã tin. Hòa Thượng nói: “</w:t>
      </w:r>
      <w:r w:rsidRPr="009A05DB">
        <w:rPr>
          <w:rFonts w:ascii="Times New Roman" w:eastAsia="Times New Roman" w:hAnsi="Times New Roman" w:cs="Times New Roman"/>
          <w:b/>
          <w:i/>
          <w:sz w:val="26"/>
          <w:szCs w:val="24"/>
        </w:rPr>
        <w:t>Cuộc đời tôi là tâm tưởng sự thành</w:t>
      </w:r>
      <w:r w:rsidRPr="009A05DB">
        <w:rPr>
          <w:rFonts w:ascii="Times New Roman" w:eastAsia="Times New Roman" w:hAnsi="Times New Roman" w:cs="Times New Roman"/>
          <w:sz w:val="26"/>
          <w:szCs w:val="24"/>
        </w:rPr>
        <w:t>”. Hòa Thượng luôn nghĩ đến việc lợi ích c</w:t>
      </w:r>
      <w:r w:rsidRPr="009A05DB">
        <w:rPr>
          <w:rFonts w:ascii="Times New Roman" w:eastAsia="Times New Roman" w:hAnsi="Times New Roman" w:cs="Times New Roman"/>
          <w:sz w:val="26"/>
          <w:szCs w:val="24"/>
        </w:rPr>
        <w:t>ho chúng sanh không có ý niệm vì mình nên Ngài luôn là “</w:t>
      </w:r>
      <w:r w:rsidRPr="009A05DB">
        <w:rPr>
          <w:rFonts w:ascii="Times New Roman" w:eastAsia="Times New Roman" w:hAnsi="Times New Roman" w:cs="Times New Roman"/>
          <w:i/>
          <w:sz w:val="26"/>
          <w:szCs w:val="24"/>
        </w:rPr>
        <w:t>tâm tưởng sự thành</w:t>
      </w:r>
      <w:r w:rsidRPr="009A05DB">
        <w:rPr>
          <w:rFonts w:ascii="Times New Roman" w:eastAsia="Times New Roman" w:hAnsi="Times New Roman" w:cs="Times New Roman"/>
          <w:sz w:val="26"/>
          <w:szCs w:val="24"/>
        </w:rPr>
        <w:t>”. Chúng ta tưởng cho “</w:t>
      </w:r>
      <w:r w:rsidRPr="009A05DB">
        <w:rPr>
          <w:rFonts w:ascii="Times New Roman" w:eastAsia="Times New Roman" w:hAnsi="Times New Roman" w:cs="Times New Roman"/>
          <w:i/>
          <w:sz w:val="26"/>
          <w:szCs w:val="24"/>
        </w:rPr>
        <w:t>cái ta</w:t>
      </w:r>
      <w:r w:rsidRPr="009A05DB">
        <w:rPr>
          <w:rFonts w:ascii="Times New Roman" w:eastAsia="Times New Roman" w:hAnsi="Times New Roman" w:cs="Times New Roman"/>
          <w:sz w:val="26"/>
          <w:szCs w:val="24"/>
        </w:rPr>
        <w:t>”, cho “</w:t>
      </w:r>
      <w:r w:rsidRPr="009A05DB">
        <w:rPr>
          <w:rFonts w:ascii="Times New Roman" w:eastAsia="Times New Roman" w:hAnsi="Times New Roman" w:cs="Times New Roman"/>
          <w:i/>
          <w:sz w:val="26"/>
          <w:szCs w:val="24"/>
        </w:rPr>
        <w:t>danh vọng lợi dưỡng</w:t>
      </w:r>
      <w:r w:rsidRPr="009A05DB">
        <w:rPr>
          <w:rFonts w:ascii="Times New Roman" w:eastAsia="Times New Roman" w:hAnsi="Times New Roman" w:cs="Times New Roman"/>
          <w:sz w:val="26"/>
          <w:szCs w:val="24"/>
        </w:rPr>
        <w:t>”, “</w:t>
      </w:r>
      <w:r w:rsidRPr="009A05DB">
        <w:rPr>
          <w:rFonts w:ascii="Times New Roman" w:eastAsia="Times New Roman" w:hAnsi="Times New Roman" w:cs="Times New Roman"/>
          <w:i/>
          <w:sz w:val="26"/>
          <w:szCs w:val="24"/>
        </w:rPr>
        <w:t>tham, sân, si, ngạo, mạn</w:t>
      </w:r>
      <w:r w:rsidRPr="009A05DB">
        <w:rPr>
          <w:rFonts w:ascii="Times New Roman" w:eastAsia="Times New Roman" w:hAnsi="Times New Roman" w:cs="Times New Roman"/>
          <w:sz w:val="26"/>
          <w:szCs w:val="24"/>
        </w:rPr>
        <w:t>” của mình nên chúng ta không được như ý. Chúng ta tưởng cho bản thân chúng ta thì Phật Bồ Tát, Th</w:t>
      </w:r>
      <w:r w:rsidRPr="009A05DB">
        <w:rPr>
          <w:rFonts w:ascii="Times New Roman" w:eastAsia="Times New Roman" w:hAnsi="Times New Roman" w:cs="Times New Roman"/>
          <w:sz w:val="26"/>
          <w:szCs w:val="24"/>
        </w:rPr>
        <w:t>ần Hộ Pháp sẽ không can thiệp. Chúng ta tận tâm tận lực vì người thì Phật Bồ Tát, Thần Hộ Pháp sẽ giúp chúng ta.</w:t>
      </w:r>
    </w:p>
    <w:p w14:paraId="00000014" w14:textId="77777777" w:rsidR="00B21708" w:rsidRPr="009A05DB" w:rsidRDefault="006C7B52" w:rsidP="007C1DC1">
      <w:pPr>
        <w:spacing w:after="160"/>
        <w:ind w:firstLine="547"/>
        <w:jc w:val="both"/>
        <w:rPr>
          <w:rFonts w:ascii="Times New Roman" w:eastAsia="Times New Roman" w:hAnsi="Times New Roman" w:cs="Times New Roman"/>
          <w:i/>
          <w:sz w:val="26"/>
          <w:szCs w:val="24"/>
        </w:rPr>
      </w:pPr>
      <w:r w:rsidRPr="009A05DB">
        <w:rPr>
          <w:rFonts w:ascii="Times New Roman" w:eastAsia="Times New Roman" w:hAnsi="Times New Roman" w:cs="Times New Roman"/>
          <w:b/>
          <w:i/>
          <w:sz w:val="26"/>
          <w:szCs w:val="24"/>
        </w:rPr>
        <w:t xml:space="preserve">               *****************************</w:t>
      </w:r>
    </w:p>
    <w:p w14:paraId="00000015" w14:textId="77777777" w:rsidR="00B21708" w:rsidRPr="009A05DB" w:rsidRDefault="006C7B52" w:rsidP="007C1DC1">
      <w:pPr>
        <w:spacing w:after="160"/>
        <w:ind w:hanging="2"/>
        <w:jc w:val="center"/>
        <w:rPr>
          <w:rFonts w:ascii="Times New Roman" w:eastAsia="Times New Roman" w:hAnsi="Times New Roman" w:cs="Times New Roman"/>
          <w:i/>
          <w:sz w:val="26"/>
          <w:szCs w:val="24"/>
        </w:rPr>
      </w:pPr>
      <w:r w:rsidRPr="009A05DB">
        <w:rPr>
          <w:rFonts w:ascii="Times New Roman" w:eastAsia="Times New Roman" w:hAnsi="Times New Roman" w:cs="Times New Roman"/>
          <w:b/>
          <w:i/>
          <w:sz w:val="26"/>
          <w:szCs w:val="24"/>
        </w:rPr>
        <w:t>Nam Mô A Di Đà Phật</w:t>
      </w:r>
    </w:p>
    <w:p w14:paraId="00000016" w14:textId="77777777" w:rsidR="00B21708" w:rsidRPr="009A05DB" w:rsidRDefault="006C7B52" w:rsidP="007C1DC1">
      <w:pPr>
        <w:spacing w:after="160"/>
        <w:ind w:hanging="2"/>
        <w:jc w:val="center"/>
        <w:rPr>
          <w:rFonts w:ascii="Times New Roman" w:eastAsia="Times New Roman" w:hAnsi="Times New Roman" w:cs="Times New Roman"/>
          <w:sz w:val="26"/>
          <w:szCs w:val="24"/>
        </w:rPr>
      </w:pPr>
      <w:r w:rsidRPr="009A05DB">
        <w:rPr>
          <w:rFonts w:ascii="Times New Roman" w:eastAsia="Times New Roman" w:hAnsi="Times New Roman" w:cs="Times New Roman"/>
          <w:i/>
          <w:sz w:val="26"/>
          <w:szCs w:val="24"/>
        </w:rPr>
        <w:t>Chúng con xin tùy hỷ công đức của Thầy và tất cả các Thầy Cô!</w:t>
      </w:r>
    </w:p>
    <w:p w14:paraId="00000018" w14:textId="3F1AEB12" w:rsidR="00B21708" w:rsidRPr="009A05DB" w:rsidRDefault="006C7B52" w:rsidP="006C7B52">
      <w:pPr>
        <w:spacing w:after="160"/>
        <w:ind w:hanging="2"/>
        <w:jc w:val="center"/>
        <w:rPr>
          <w:rFonts w:ascii="Times New Roman" w:eastAsia="Times New Roman" w:hAnsi="Times New Roman" w:cs="Times New Roman"/>
          <w:sz w:val="26"/>
          <w:szCs w:val="24"/>
        </w:rPr>
      </w:pPr>
      <w:r w:rsidRPr="009A05DB">
        <w:rPr>
          <w:rFonts w:ascii="Times New Roman" w:eastAsia="Times New Roman" w:hAnsi="Times New Roman" w:cs="Times New Roman"/>
          <w:i/>
          <w:sz w:val="26"/>
          <w:szCs w:val="24"/>
        </w:rPr>
        <w:t>Nội dung chúng c</w:t>
      </w:r>
      <w:r w:rsidRPr="009A05DB">
        <w:rPr>
          <w:rFonts w:ascii="Times New Roman" w:eastAsia="Times New Roman" w:hAnsi="Times New Roman" w:cs="Times New Roman"/>
          <w:i/>
          <w:sz w:val="26"/>
          <w:szCs w:val="24"/>
        </w:rPr>
        <w:t>on ghi chép lời giảng của Thầy có thể còn sai lầm và thiếu sót. Kính mong Thầy và các Thầy Cô lượng thứ, chỉ bảo và đóng góp ý kiến để tài liệu học tập mang lại lợi ích cho mọi người!</w:t>
      </w:r>
    </w:p>
    <w:sectPr w:rsidR="00B21708" w:rsidRPr="009A05DB" w:rsidSect="009A05D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EAA2F" w14:textId="77777777" w:rsidR="00EB2445" w:rsidRDefault="00EB2445" w:rsidP="00EB2445">
      <w:pPr>
        <w:spacing w:line="240" w:lineRule="auto"/>
      </w:pPr>
      <w:r>
        <w:separator/>
      </w:r>
    </w:p>
  </w:endnote>
  <w:endnote w:type="continuationSeparator" w:id="0">
    <w:p w14:paraId="39634145" w14:textId="77777777" w:rsidR="00EB2445" w:rsidRDefault="00EB2445" w:rsidP="00EB24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DC432" w14:textId="77777777" w:rsidR="00EB2445" w:rsidRDefault="00EB2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F74A0" w14:textId="4C7FE78B" w:rsidR="00EB2445" w:rsidRPr="00EB2445" w:rsidRDefault="00EB2445" w:rsidP="00EB244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11EA" w14:textId="4A063FC3" w:rsidR="00EB2445" w:rsidRPr="00EB2445" w:rsidRDefault="00EB2445" w:rsidP="00EB244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F1E2C" w14:textId="77777777" w:rsidR="00EB2445" w:rsidRDefault="00EB2445" w:rsidP="00EB2445">
      <w:pPr>
        <w:spacing w:line="240" w:lineRule="auto"/>
      </w:pPr>
      <w:r>
        <w:separator/>
      </w:r>
    </w:p>
  </w:footnote>
  <w:footnote w:type="continuationSeparator" w:id="0">
    <w:p w14:paraId="260F1389" w14:textId="77777777" w:rsidR="00EB2445" w:rsidRDefault="00EB2445" w:rsidP="00EB24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73B87" w14:textId="77777777" w:rsidR="00EB2445" w:rsidRDefault="00EB24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2967F" w14:textId="77777777" w:rsidR="00EB2445" w:rsidRDefault="00EB24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68C44" w14:textId="77777777" w:rsidR="00EB2445" w:rsidRDefault="00EB24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708"/>
    <w:rsid w:val="006C7B52"/>
    <w:rsid w:val="007C1DC1"/>
    <w:rsid w:val="00913AA2"/>
    <w:rsid w:val="009A05DB"/>
    <w:rsid w:val="00B21708"/>
    <w:rsid w:val="00EB2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DC9B40-DD53-4E65-BB97-66AC84D6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B2445"/>
    <w:pPr>
      <w:tabs>
        <w:tab w:val="center" w:pos="4680"/>
        <w:tab w:val="right" w:pos="9360"/>
      </w:tabs>
      <w:spacing w:line="240" w:lineRule="auto"/>
    </w:pPr>
  </w:style>
  <w:style w:type="character" w:customStyle="1" w:styleId="HeaderChar">
    <w:name w:val="Header Char"/>
    <w:basedOn w:val="DefaultParagraphFont"/>
    <w:link w:val="Header"/>
    <w:uiPriority w:val="99"/>
    <w:rsid w:val="00EB2445"/>
  </w:style>
  <w:style w:type="paragraph" w:styleId="Footer">
    <w:name w:val="footer"/>
    <w:basedOn w:val="Normal"/>
    <w:link w:val="FooterChar"/>
    <w:uiPriority w:val="99"/>
    <w:unhideWhenUsed/>
    <w:rsid w:val="00EB2445"/>
    <w:pPr>
      <w:tabs>
        <w:tab w:val="center" w:pos="4680"/>
        <w:tab w:val="right" w:pos="9360"/>
      </w:tabs>
      <w:spacing w:line="240" w:lineRule="auto"/>
    </w:pPr>
  </w:style>
  <w:style w:type="character" w:customStyle="1" w:styleId="FooterChar">
    <w:name w:val="Footer Char"/>
    <w:basedOn w:val="DefaultParagraphFont"/>
    <w:link w:val="Footer"/>
    <w:uiPriority w:val="99"/>
    <w:rsid w:val="00EB2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1663</Words>
  <Characters>9484</Characters>
  <Application>Microsoft Office Word</Application>
  <DocSecurity>0</DocSecurity>
  <Lines>79</Lines>
  <Paragraphs>22</Paragraphs>
  <ScaleCrop>false</ScaleCrop>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2023-10-11T09:03:00Z</dcterms:created>
  <dcterms:modified xsi:type="dcterms:W3CDTF">2023-10-11T09:04:00Z</dcterms:modified>
</cp:coreProperties>
</file>